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7B" w:rsidRDefault="00CD4D7B" w:rsidP="00D42F10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CD4D7B" w:rsidRDefault="00CD4D7B" w:rsidP="00D42F10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42F10" w:rsidRPr="005D641E" w:rsidRDefault="00D42F10" w:rsidP="00D42F10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D641E">
        <w:rPr>
          <w:rFonts w:ascii="Arial Narrow" w:hAnsi="Arial Narrow"/>
          <w:sz w:val="20"/>
          <w:szCs w:val="20"/>
        </w:rPr>
        <w:t xml:space="preserve">Załącznik nr 1 </w:t>
      </w:r>
    </w:p>
    <w:p w:rsidR="00D42F10" w:rsidRPr="005D641E" w:rsidRDefault="00D42F10" w:rsidP="00D42F10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5D641E">
        <w:rPr>
          <w:rFonts w:ascii="Arial Narrow" w:hAnsi="Arial Narrow"/>
          <w:sz w:val="20"/>
          <w:szCs w:val="20"/>
        </w:rPr>
        <w:t>do zapytania ofertowego</w:t>
      </w:r>
    </w:p>
    <w:p w:rsidR="00D42F10" w:rsidRPr="009F0BDB" w:rsidRDefault="00D42F10" w:rsidP="00D42F1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42F10" w:rsidRPr="009F0BDB" w:rsidRDefault="00D42F10" w:rsidP="00D42F1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F0BDB">
        <w:rPr>
          <w:rFonts w:ascii="Arial Narrow" w:hAnsi="Arial Narrow"/>
          <w:b/>
          <w:sz w:val="24"/>
          <w:szCs w:val="24"/>
        </w:rPr>
        <w:t>Szczegółowy opis przedmiotu zamówienia/usługi</w:t>
      </w:r>
    </w:p>
    <w:p w:rsidR="00D42F10" w:rsidRPr="009F0BDB" w:rsidRDefault="00D42F10" w:rsidP="00D42F1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33DB5" w:rsidRPr="009F0BDB" w:rsidRDefault="00D42F10" w:rsidP="00C14116">
      <w:pPr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9F0BDB">
        <w:rPr>
          <w:rFonts w:ascii="Arial Narrow" w:hAnsi="Arial Narrow"/>
          <w:sz w:val="24"/>
          <w:szCs w:val="24"/>
        </w:rPr>
        <w:t xml:space="preserve">Przedmiotem zamówienia jest </w:t>
      </w:r>
      <w:r w:rsidR="003206D7" w:rsidRPr="009F0BDB">
        <w:rPr>
          <w:rFonts w:ascii="Arial Narrow" w:hAnsi="Arial Narrow"/>
          <w:b/>
          <w:sz w:val="24"/>
          <w:szCs w:val="24"/>
        </w:rPr>
        <w:t>kompleksowa ob</w:t>
      </w:r>
      <w:r w:rsidRPr="009F0BDB">
        <w:rPr>
          <w:rFonts w:ascii="Arial Narrow" w:hAnsi="Arial Narrow"/>
          <w:b/>
          <w:sz w:val="24"/>
          <w:szCs w:val="24"/>
        </w:rPr>
        <w:t xml:space="preserve">sługa informatyczna </w:t>
      </w:r>
      <w:r w:rsidR="00D54C01" w:rsidRPr="009F0BDB">
        <w:rPr>
          <w:rFonts w:ascii="Arial Narrow" w:hAnsi="Arial Narrow"/>
          <w:b/>
          <w:sz w:val="24"/>
          <w:szCs w:val="24"/>
        </w:rPr>
        <w:t>na potrzeby</w:t>
      </w:r>
      <w:r w:rsidR="00D602C5" w:rsidRPr="009F0BDB">
        <w:rPr>
          <w:rFonts w:ascii="Arial Narrow" w:hAnsi="Arial Narrow"/>
          <w:b/>
          <w:sz w:val="24"/>
          <w:szCs w:val="24"/>
        </w:rPr>
        <w:t xml:space="preserve"> </w:t>
      </w:r>
      <w:r w:rsidRPr="009F0BDB">
        <w:rPr>
          <w:rFonts w:ascii="Arial Narrow" w:hAnsi="Arial Narrow"/>
          <w:b/>
          <w:bCs/>
          <w:iCs/>
          <w:sz w:val="24"/>
          <w:szCs w:val="24"/>
        </w:rPr>
        <w:t>Regionalnego Ośrodka Polityki Społecznej w</w:t>
      </w:r>
      <w:r w:rsidR="00F22AF5" w:rsidRPr="009F0BDB">
        <w:rPr>
          <w:rFonts w:ascii="Arial Narrow" w:hAnsi="Arial Narrow"/>
          <w:b/>
          <w:bCs/>
          <w:iCs/>
          <w:sz w:val="24"/>
          <w:szCs w:val="24"/>
        </w:rPr>
        <w:t xml:space="preserve"> Zielonej Górze</w:t>
      </w:r>
      <w:r w:rsidR="003D2D35" w:rsidRPr="009F0BDB">
        <w:rPr>
          <w:rFonts w:ascii="Arial Narrow" w:hAnsi="Arial Narrow"/>
          <w:b/>
          <w:bCs/>
          <w:iCs/>
          <w:sz w:val="24"/>
          <w:szCs w:val="24"/>
        </w:rPr>
        <w:t xml:space="preserve"> w roku 2015</w:t>
      </w:r>
      <w:r w:rsidRPr="009F0BDB">
        <w:rPr>
          <w:rFonts w:ascii="Arial Narrow" w:hAnsi="Arial Narrow"/>
          <w:b/>
          <w:bCs/>
          <w:iCs/>
          <w:sz w:val="24"/>
          <w:szCs w:val="24"/>
        </w:rPr>
        <w:t xml:space="preserve">  </w:t>
      </w:r>
      <w:r w:rsidR="006252D0" w:rsidRPr="009F0BDB">
        <w:rPr>
          <w:rFonts w:ascii="Arial Narrow" w:hAnsi="Arial Narrow"/>
          <w:b/>
          <w:bCs/>
          <w:iCs/>
          <w:sz w:val="24"/>
          <w:szCs w:val="24"/>
        </w:rPr>
        <w:t>w szczególności</w:t>
      </w:r>
      <w:r w:rsidRPr="009F0BDB">
        <w:rPr>
          <w:rFonts w:ascii="Arial Narrow" w:hAnsi="Arial Narrow"/>
          <w:b/>
          <w:bCs/>
          <w:iCs/>
          <w:sz w:val="24"/>
          <w:szCs w:val="24"/>
        </w:rPr>
        <w:t>:</w:t>
      </w:r>
    </w:p>
    <w:p w:rsidR="00F22AF5" w:rsidRPr="009F0BDB" w:rsidRDefault="00395390" w:rsidP="00C1411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Pełnienie funkcji Administratora Bezpieczeństwa Informacji  w zakresie:</w:t>
      </w:r>
    </w:p>
    <w:p w:rsidR="00395390" w:rsidRPr="009F0BDB" w:rsidRDefault="008A0FE1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n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>adzorowania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i przest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>rzegania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obowiązków zabezpieczenia danych osobowych oraz zasad ochrony danych osobowych, określonych przez administratora danych, stosując odpowiednie do 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>zagrożeń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i kategorii danych 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>objętych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ochroną 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>środki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techniczne i organizacyjne, które maja zabezpieczyć dane przed ich udostępnianiem osobom nieupoważnionym, zabraniem przez 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>osobę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nieuprawnioną, przetwarzaniem z naruszeniem ustawy oraz zmianą, utratą, uszkodzeniem lub zniszczeniem,</w:t>
      </w:r>
    </w:p>
    <w:p w:rsidR="00395390" w:rsidRPr="009F0BDB" w:rsidRDefault="008A0FE1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p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rzygotowywanie wniosków zgłoszeń rejestracyjnych i aktualizacja zbiorów danych oraz prowadzenie korespondencji </w:t>
      </w:r>
      <w:r w:rsidR="00025C77" w:rsidRPr="009F0BDB">
        <w:rPr>
          <w:rFonts w:ascii="Arial Narrow" w:hAnsi="Arial Narrow"/>
          <w:bCs/>
          <w:iCs/>
          <w:sz w:val="24"/>
          <w:szCs w:val="24"/>
        </w:rPr>
        <w:t xml:space="preserve">z 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>Generalnym  Inspektorem Ochrony danych Osobowych,</w:t>
      </w:r>
    </w:p>
    <w:p w:rsidR="00395390" w:rsidRPr="009F0BDB" w:rsidRDefault="008A0FE1" w:rsidP="00C14116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a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>ktualizacja oraz</w:t>
      </w:r>
      <w:r w:rsidR="00C14116" w:rsidRPr="009F0BDB">
        <w:rPr>
          <w:rFonts w:ascii="Arial Narrow" w:hAnsi="Arial Narrow"/>
          <w:bCs/>
          <w:iCs/>
          <w:sz w:val="24"/>
          <w:szCs w:val="24"/>
        </w:rPr>
        <w:t xml:space="preserve"> bieżący nadzór nad dokumentacją wymaganą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przez ustawę oraz przepisy wykonawcze do niej, tj. m.in. nad : </w:t>
      </w:r>
    </w:p>
    <w:p w:rsidR="00395390" w:rsidRPr="009F0BDB" w:rsidRDefault="00C14116" w:rsidP="00C1411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dokumentacją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9F0BDB">
        <w:rPr>
          <w:rFonts w:ascii="Arial Narrow" w:hAnsi="Arial Narrow"/>
          <w:bCs/>
          <w:iCs/>
          <w:sz w:val="24"/>
          <w:szCs w:val="24"/>
        </w:rPr>
        <w:t>opisującą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sposób przetwarzania danych osobowych oraz </w:t>
      </w:r>
      <w:r w:rsidR="00C627B4" w:rsidRPr="009F0BDB">
        <w:rPr>
          <w:rFonts w:ascii="Arial Narrow" w:hAnsi="Arial Narrow"/>
          <w:bCs/>
          <w:iCs/>
          <w:sz w:val="24"/>
          <w:szCs w:val="24"/>
        </w:rPr>
        <w:t>środki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techniczne</w:t>
      </w:r>
      <w:r w:rsidRPr="009F0BDB">
        <w:rPr>
          <w:rFonts w:ascii="Arial Narrow" w:hAnsi="Arial Narrow"/>
          <w:bCs/>
          <w:iCs/>
          <w:sz w:val="24"/>
          <w:szCs w:val="24"/>
        </w:rPr>
        <w:br/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i organizacyjne zapewniające ochronę przetwarzanych danych osobowych,</w:t>
      </w:r>
    </w:p>
    <w:p w:rsidR="00395390" w:rsidRPr="009F0BDB" w:rsidRDefault="00C14116" w:rsidP="00C1411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dokumentacją  pracowniczą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9F0BDB">
        <w:rPr>
          <w:rFonts w:ascii="Arial Narrow" w:hAnsi="Arial Narrow"/>
          <w:bCs/>
          <w:iCs/>
          <w:sz w:val="24"/>
          <w:szCs w:val="24"/>
        </w:rPr>
        <w:t>związaną</w:t>
      </w:r>
      <w:r w:rsidR="00395390" w:rsidRPr="009F0BDB">
        <w:rPr>
          <w:rFonts w:ascii="Arial Narrow" w:hAnsi="Arial Narrow"/>
          <w:bCs/>
          <w:iCs/>
          <w:sz w:val="24"/>
          <w:szCs w:val="24"/>
        </w:rPr>
        <w:t xml:space="preserve"> z przetwarzaniem danych osobowych (upoważnienie do przetwarzania danych osobowych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 xml:space="preserve"> oraz ewidencja osób upoważnionych do przetwarzania danych osobowych),</w:t>
      </w:r>
    </w:p>
    <w:p w:rsidR="00C07A32" w:rsidRPr="009F0BDB" w:rsidRDefault="00025C77" w:rsidP="00C14116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 xml:space="preserve">oświadczeniami pracowników </w:t>
      </w:r>
      <w:r w:rsidR="00C07A32" w:rsidRPr="009F0BDB">
        <w:rPr>
          <w:rFonts w:ascii="Arial Narrow" w:hAnsi="Arial Narrow"/>
          <w:bCs/>
          <w:iCs/>
          <w:sz w:val="24"/>
          <w:szCs w:val="24"/>
        </w:rPr>
        <w:t xml:space="preserve">o zapoznaniu się z obowiązującymi procedurami, </w:t>
      </w:r>
    </w:p>
    <w:p w:rsidR="00C07A32" w:rsidRPr="009F0BDB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zatwierdzaniu wzorów dokumentów</w:t>
      </w:r>
      <w:r w:rsidR="00025C77" w:rsidRPr="009F0BDB">
        <w:rPr>
          <w:rFonts w:ascii="Arial Narrow" w:hAnsi="Arial Narrow"/>
          <w:bCs/>
          <w:iCs/>
          <w:sz w:val="24"/>
          <w:szCs w:val="24"/>
        </w:rPr>
        <w:t xml:space="preserve"> </w:t>
      </w:r>
      <w:r w:rsidRPr="009F0BDB">
        <w:rPr>
          <w:rFonts w:ascii="Arial Narrow" w:hAnsi="Arial Narrow"/>
          <w:bCs/>
          <w:iCs/>
          <w:sz w:val="24"/>
          <w:szCs w:val="24"/>
        </w:rPr>
        <w:t xml:space="preserve">(odpowiednie klauzule w dokumentach) dot. ochrony danych osobowych, przygotowywanych przez poszczególne komórki organizacyjne administratora danych, </w:t>
      </w:r>
    </w:p>
    <w:p w:rsidR="00C07A32" w:rsidRPr="009F0BDB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 xml:space="preserve">nadzorowanie udostępniania danych osobowych odbiorcom danych i innym podmiotom, </w:t>
      </w:r>
    </w:p>
    <w:p w:rsidR="00C07A32" w:rsidRPr="009F0BDB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sprawowanie nadzoru nad wdrożeniem stosowych środków organizacyjnych, technicznych i fizycznych w celu zapewnienia bezpieczeństwa danych osobowych,</w:t>
      </w:r>
    </w:p>
    <w:p w:rsidR="00C07A32" w:rsidRPr="009F0BDB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 xml:space="preserve">sprawowanie nadzoru nad funkcjonowaniem systemu zabezpieczeń wdrożonym w celu ochrony danych osobowych, </w:t>
      </w:r>
    </w:p>
    <w:p w:rsidR="00C07A32" w:rsidRPr="009F0BDB" w:rsidRDefault="00C07A32" w:rsidP="00C14116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kontrola dostępu osób niepowołanych do s</w:t>
      </w:r>
      <w:r w:rsidR="00025C77" w:rsidRPr="009F0BDB">
        <w:rPr>
          <w:rFonts w:ascii="Arial Narrow" w:hAnsi="Arial Narrow"/>
          <w:bCs/>
          <w:iCs/>
          <w:sz w:val="24"/>
          <w:szCs w:val="24"/>
        </w:rPr>
        <w:t>ystemu, w którym przetwarzane są</w:t>
      </w:r>
      <w:r w:rsidRPr="009F0BDB">
        <w:rPr>
          <w:rFonts w:ascii="Arial Narrow" w:hAnsi="Arial Narrow"/>
          <w:bCs/>
          <w:iCs/>
          <w:sz w:val="24"/>
          <w:szCs w:val="24"/>
        </w:rPr>
        <w:t xml:space="preserve"> dane osobowe, </w:t>
      </w:r>
    </w:p>
    <w:p w:rsidR="00C07A32" w:rsidRPr="009F0BDB" w:rsidRDefault="00C07A32" w:rsidP="00D5596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 xml:space="preserve">nadzorowanie oraz podejmowanie odpowiednich działań w przypadku wykrycia naruszeń w systemie zabezpieczeń lub podejrzenia naruszenia,  </w:t>
      </w:r>
    </w:p>
    <w:p w:rsidR="00C07A32" w:rsidRPr="009F0BDB" w:rsidRDefault="00C07A32" w:rsidP="00D5596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 xml:space="preserve">monitorowanie dostępu użytkowników do systemów przetwarzających dane osobowe, </w:t>
      </w:r>
    </w:p>
    <w:p w:rsidR="00C07A32" w:rsidRPr="009F0BDB" w:rsidRDefault="00C07A32" w:rsidP="00D5596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prowadzenie szkoleń z zakresu ochrony danych osobowych.</w:t>
      </w:r>
    </w:p>
    <w:p w:rsidR="00D5596A" w:rsidRPr="009F0BDB" w:rsidRDefault="00D5596A" w:rsidP="00D5596A">
      <w:pPr>
        <w:pStyle w:val="Akapitzlist"/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</w:p>
    <w:p w:rsidR="00C07A32" w:rsidRPr="009F0BDB" w:rsidRDefault="00C07A32" w:rsidP="00D5596A">
      <w:pPr>
        <w:spacing w:after="0"/>
        <w:ind w:left="426" w:hanging="142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2. Zapewnienie prawidłowego działania sprzętu i systemów informatycznych, a w szczególności:</w:t>
      </w:r>
    </w:p>
    <w:p w:rsidR="00C627B4" w:rsidRPr="009F0BDB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diagnoza uszkodzonego sprzętu komputerowego oraz określanie kosztów naprawy,</w:t>
      </w:r>
    </w:p>
    <w:p w:rsidR="00C627B4" w:rsidRPr="009F0BDB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usu</w:t>
      </w:r>
      <w:r w:rsidR="00025C77" w:rsidRPr="009F0BDB">
        <w:rPr>
          <w:rFonts w:ascii="Arial Narrow" w:hAnsi="Arial Narrow"/>
          <w:bCs/>
          <w:iCs/>
          <w:sz w:val="24"/>
          <w:szCs w:val="24"/>
        </w:rPr>
        <w:t>wanie awarii sieci komputerowej oraz sprzętu komputerowego</w:t>
      </w:r>
    </w:p>
    <w:p w:rsidR="00C627B4" w:rsidRPr="009F0BDB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lastRenderedPageBreak/>
        <w:t>doradztwo i fachowa pomoc w bieżących problemach,</w:t>
      </w:r>
    </w:p>
    <w:p w:rsidR="00C627B4" w:rsidRPr="009F0BDB" w:rsidRDefault="00C627B4" w:rsidP="00D5596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bieżące dostarczanie materiałów eksploatacyjnych dla drukarek laserowych i atramentowych (koszty zakupu ponosi ROPS ),</w:t>
      </w:r>
    </w:p>
    <w:p w:rsidR="00C627B4" w:rsidRPr="009F0BDB" w:rsidRDefault="00C627B4" w:rsidP="00D5596A">
      <w:pPr>
        <w:pStyle w:val="Akapitzlist"/>
        <w:numPr>
          <w:ilvl w:val="0"/>
          <w:numId w:val="5"/>
        </w:numPr>
        <w:spacing w:after="0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tworzenie kopii zapasowych danych</w:t>
      </w:r>
      <w:r w:rsidR="00030EA2" w:rsidRPr="009F0BDB">
        <w:rPr>
          <w:rFonts w:ascii="Arial Narrow" w:hAnsi="Arial Narrow"/>
          <w:bCs/>
          <w:iCs/>
          <w:sz w:val="24"/>
          <w:szCs w:val="24"/>
        </w:rPr>
        <w:t>.</w:t>
      </w:r>
    </w:p>
    <w:p w:rsidR="00C627B4" w:rsidRPr="009F0BDB" w:rsidRDefault="00C14116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Administrowanie systemami komputerowymi,</w:t>
      </w:r>
      <w:r w:rsidR="003206D7" w:rsidRPr="009F0BDB">
        <w:rPr>
          <w:rFonts w:ascii="Arial Narrow" w:hAnsi="Arial Narrow"/>
          <w:bCs/>
          <w:iCs/>
          <w:sz w:val="24"/>
          <w:szCs w:val="24"/>
        </w:rPr>
        <w:t xml:space="preserve"> nadzór nad ich funkcjonowaniem oraz nastawienie na szukanie nowych rozwiązań oraz usprawnień. </w:t>
      </w:r>
    </w:p>
    <w:p w:rsidR="00C14116" w:rsidRPr="009F0BDB" w:rsidRDefault="00C14116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Koordynacja i nadzór nad właściwym rozmieszczeniem sprzętu k</w:t>
      </w:r>
      <w:r w:rsidR="00025C77" w:rsidRPr="009F0BDB">
        <w:rPr>
          <w:rFonts w:ascii="Arial Narrow" w:hAnsi="Arial Narrow"/>
          <w:bCs/>
          <w:iCs/>
          <w:sz w:val="24"/>
          <w:szCs w:val="24"/>
        </w:rPr>
        <w:t xml:space="preserve">omputerowego zapewniającym jego </w:t>
      </w:r>
      <w:r w:rsidRPr="009F0BDB">
        <w:rPr>
          <w:rFonts w:ascii="Arial Narrow" w:hAnsi="Arial Narrow"/>
          <w:bCs/>
          <w:iCs/>
          <w:sz w:val="24"/>
          <w:szCs w:val="24"/>
        </w:rPr>
        <w:t>optymalne wykorzystanie.</w:t>
      </w:r>
    </w:p>
    <w:p w:rsidR="00C14116" w:rsidRPr="009F0BDB" w:rsidRDefault="00C14116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Koordynacja i nadzór nad prawidło</w:t>
      </w:r>
      <w:r w:rsidR="00025C77" w:rsidRPr="009F0BDB">
        <w:rPr>
          <w:rFonts w:ascii="Arial Narrow" w:hAnsi="Arial Narrow"/>
          <w:bCs/>
          <w:iCs/>
          <w:sz w:val="24"/>
          <w:szCs w:val="24"/>
        </w:rPr>
        <w:t>wą</w:t>
      </w:r>
      <w:r w:rsidRPr="009F0BDB">
        <w:rPr>
          <w:rFonts w:ascii="Arial Narrow" w:hAnsi="Arial Narrow"/>
          <w:bCs/>
          <w:iCs/>
          <w:sz w:val="24"/>
          <w:szCs w:val="24"/>
        </w:rPr>
        <w:t xml:space="preserve"> eksploatacją sprzętu  oraz przeprowadzaniem okresowym przeglądów i konserwacji</w:t>
      </w:r>
      <w:r w:rsidR="00D5596A" w:rsidRPr="009F0BDB">
        <w:rPr>
          <w:rFonts w:ascii="Arial Narrow" w:hAnsi="Arial Narrow"/>
          <w:bCs/>
          <w:iCs/>
          <w:sz w:val="24"/>
          <w:szCs w:val="24"/>
        </w:rPr>
        <w:t>.</w:t>
      </w:r>
    </w:p>
    <w:p w:rsidR="00D5596A" w:rsidRPr="009F0BDB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Koordynacja i nadzór nad właściwym oraz zgodnym z prawem wykorzystaniem oprogramowania na poszczególnych stanowiskach.</w:t>
      </w:r>
    </w:p>
    <w:p w:rsidR="00D5596A" w:rsidRPr="009F0BDB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Planowanie i koordynowanie wdrożeń i modyfikacji systemów informatycznych oraz infrastruktury informatycznej.</w:t>
      </w:r>
    </w:p>
    <w:p w:rsidR="00D5596A" w:rsidRPr="009F0BDB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Administrowanie systemem poczty elektronicznej ROPS.</w:t>
      </w:r>
    </w:p>
    <w:p w:rsidR="003206D7" w:rsidRPr="009F0BDB" w:rsidRDefault="00D5596A" w:rsidP="003206D7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Prowadzenie innych spraw zw</w:t>
      </w:r>
      <w:r w:rsidR="00025C77" w:rsidRPr="009F0BDB">
        <w:rPr>
          <w:rFonts w:ascii="Arial Narrow" w:hAnsi="Arial Narrow"/>
          <w:bCs/>
          <w:iCs/>
          <w:sz w:val="24"/>
          <w:szCs w:val="24"/>
        </w:rPr>
        <w:t>iązanych z obsługą informatyczną</w:t>
      </w:r>
      <w:r w:rsidRPr="009F0BDB">
        <w:rPr>
          <w:rFonts w:ascii="Arial Narrow" w:hAnsi="Arial Narrow"/>
          <w:bCs/>
          <w:iCs/>
          <w:sz w:val="24"/>
          <w:szCs w:val="24"/>
        </w:rPr>
        <w:t xml:space="preserve"> ROPS.</w:t>
      </w:r>
    </w:p>
    <w:p w:rsidR="00D5596A" w:rsidRPr="009F0BDB" w:rsidRDefault="00D5596A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Prowadzenie ewidencji sprzętu komputerowego oraz oprogramowań.</w:t>
      </w:r>
    </w:p>
    <w:p w:rsidR="00D5596A" w:rsidRPr="009F0BDB" w:rsidRDefault="00024B95" w:rsidP="00D5596A">
      <w:pPr>
        <w:pStyle w:val="Akapitzlist"/>
        <w:numPr>
          <w:ilvl w:val="0"/>
          <w:numId w:val="8"/>
        </w:numPr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Sporządzenie</w:t>
      </w:r>
      <w:r w:rsidR="00D5596A" w:rsidRPr="009F0BDB">
        <w:rPr>
          <w:rFonts w:ascii="Arial Narrow" w:hAnsi="Arial Narrow"/>
          <w:bCs/>
          <w:iCs/>
          <w:sz w:val="24"/>
          <w:szCs w:val="24"/>
        </w:rPr>
        <w:t xml:space="preserve">  niezbędnej dokumentacji związanej z zakupem sprzętu komputerowego, oprogramowania itp.</w:t>
      </w:r>
    </w:p>
    <w:p w:rsidR="00D5596A" w:rsidRPr="009F0BDB" w:rsidRDefault="00C039C6" w:rsidP="00C039C6">
      <w:pPr>
        <w:pStyle w:val="Akapitzlist"/>
        <w:tabs>
          <w:tab w:val="left" w:pos="3686"/>
        </w:tabs>
        <w:jc w:val="center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***</w:t>
      </w:r>
    </w:p>
    <w:p w:rsidR="00D5596A" w:rsidRPr="009F0BDB" w:rsidRDefault="00D5596A" w:rsidP="000E34D9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 xml:space="preserve">Świadczenie kompleksowej usługi informatycznej dla ROPS w Zielonej Górze powinno </w:t>
      </w:r>
      <w:r w:rsidR="006252D0" w:rsidRPr="009F0BDB">
        <w:rPr>
          <w:rFonts w:ascii="Arial Narrow" w:hAnsi="Arial Narrow"/>
          <w:bCs/>
          <w:iCs/>
          <w:sz w:val="24"/>
          <w:szCs w:val="24"/>
        </w:rPr>
        <w:t>odbywać</w:t>
      </w:r>
      <w:r w:rsidRPr="009F0BDB">
        <w:rPr>
          <w:rFonts w:ascii="Arial Narrow" w:hAnsi="Arial Narrow"/>
          <w:bCs/>
          <w:iCs/>
          <w:sz w:val="24"/>
          <w:szCs w:val="24"/>
        </w:rPr>
        <w:t xml:space="preserve"> się: </w:t>
      </w:r>
    </w:p>
    <w:p w:rsidR="00D5596A" w:rsidRPr="009F0BDB" w:rsidRDefault="00D5596A" w:rsidP="000E34D9">
      <w:pPr>
        <w:pStyle w:val="Akapitzlist"/>
        <w:numPr>
          <w:ilvl w:val="0"/>
          <w:numId w:val="9"/>
        </w:numPr>
        <w:ind w:left="709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/>
          <w:bCs/>
          <w:iCs/>
          <w:sz w:val="24"/>
          <w:szCs w:val="24"/>
        </w:rPr>
        <w:t>3 x w tygodniu</w:t>
      </w:r>
      <w:r w:rsidR="006252D0" w:rsidRPr="009F0BDB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="000E34D9" w:rsidRPr="009F0BDB">
        <w:rPr>
          <w:rFonts w:ascii="Arial Narrow" w:hAnsi="Arial Narrow"/>
          <w:b/>
          <w:bCs/>
          <w:iCs/>
          <w:sz w:val="24"/>
          <w:szCs w:val="24"/>
        </w:rPr>
        <w:t>po trzy</w:t>
      </w:r>
      <w:r w:rsidR="003D2D35" w:rsidRPr="009F0BDB">
        <w:rPr>
          <w:rFonts w:ascii="Arial Narrow" w:hAnsi="Arial Narrow"/>
          <w:b/>
          <w:bCs/>
          <w:iCs/>
          <w:sz w:val="24"/>
          <w:szCs w:val="24"/>
        </w:rPr>
        <w:t xml:space="preserve"> godziny </w:t>
      </w:r>
      <w:r w:rsidR="006252D0" w:rsidRPr="009F0BDB">
        <w:rPr>
          <w:rFonts w:ascii="Arial Narrow" w:hAnsi="Arial Narrow"/>
          <w:b/>
          <w:bCs/>
          <w:iCs/>
          <w:sz w:val="24"/>
          <w:szCs w:val="24"/>
        </w:rPr>
        <w:t>( w godzinach pracy)</w:t>
      </w:r>
      <w:r w:rsidRPr="009F0BDB">
        <w:rPr>
          <w:rFonts w:ascii="Arial Narrow" w:hAnsi="Arial Narrow"/>
          <w:bCs/>
          <w:iCs/>
          <w:sz w:val="24"/>
          <w:szCs w:val="24"/>
        </w:rPr>
        <w:t xml:space="preserve"> w głównej siedzibie Regionalnego </w:t>
      </w:r>
      <w:r w:rsidR="006252D0" w:rsidRPr="009F0BDB">
        <w:rPr>
          <w:rFonts w:ascii="Arial Narrow" w:hAnsi="Arial Narrow"/>
          <w:bCs/>
          <w:iCs/>
          <w:sz w:val="24"/>
          <w:szCs w:val="24"/>
        </w:rPr>
        <w:t>Ośrodka</w:t>
      </w:r>
      <w:r w:rsidRPr="009F0BDB">
        <w:rPr>
          <w:rFonts w:ascii="Arial Narrow" w:hAnsi="Arial Narrow"/>
          <w:bCs/>
          <w:iCs/>
          <w:sz w:val="24"/>
          <w:szCs w:val="24"/>
        </w:rPr>
        <w:t xml:space="preserve">  Polityki Społecznej w Zielonej Górze, przy al. Niepodległości 36;</w:t>
      </w:r>
    </w:p>
    <w:p w:rsidR="00D5596A" w:rsidRPr="009F0BDB" w:rsidRDefault="000E34D9" w:rsidP="000E34D9">
      <w:pPr>
        <w:pStyle w:val="Akapitzlist"/>
        <w:numPr>
          <w:ilvl w:val="0"/>
          <w:numId w:val="9"/>
        </w:numPr>
        <w:ind w:left="709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/>
          <w:bCs/>
          <w:iCs/>
          <w:sz w:val="24"/>
          <w:szCs w:val="24"/>
        </w:rPr>
        <w:t>1</w:t>
      </w:r>
      <w:r w:rsidR="00D5596A" w:rsidRPr="009F0BDB">
        <w:rPr>
          <w:rFonts w:ascii="Arial Narrow" w:hAnsi="Arial Narrow"/>
          <w:b/>
          <w:bCs/>
          <w:iCs/>
          <w:sz w:val="24"/>
          <w:szCs w:val="24"/>
        </w:rPr>
        <w:t xml:space="preserve"> x w miesiącu</w:t>
      </w:r>
      <w:r w:rsidR="003D2D35" w:rsidRPr="009F0BDB">
        <w:rPr>
          <w:rFonts w:ascii="Arial Narrow" w:hAnsi="Arial Narrow"/>
          <w:b/>
          <w:bCs/>
          <w:iCs/>
          <w:sz w:val="24"/>
          <w:szCs w:val="24"/>
        </w:rPr>
        <w:t xml:space="preserve"> po dwie godziny </w:t>
      </w:r>
      <w:r w:rsidR="006252D0" w:rsidRPr="009F0BDB">
        <w:rPr>
          <w:rFonts w:ascii="Arial Narrow" w:hAnsi="Arial Narrow"/>
          <w:b/>
          <w:bCs/>
          <w:iCs/>
          <w:sz w:val="24"/>
          <w:szCs w:val="24"/>
        </w:rPr>
        <w:t xml:space="preserve"> (w godzinach pracy)</w:t>
      </w:r>
      <w:r w:rsidR="006252D0" w:rsidRPr="009F0BDB">
        <w:rPr>
          <w:rFonts w:ascii="Arial Narrow" w:hAnsi="Arial Narrow"/>
          <w:bCs/>
          <w:iCs/>
          <w:sz w:val="24"/>
          <w:szCs w:val="24"/>
        </w:rPr>
        <w:t xml:space="preserve"> w Regionalnym Ośrodku Polityki Społecznej </w:t>
      </w:r>
      <w:r w:rsidR="00D5596A" w:rsidRPr="009F0BDB">
        <w:rPr>
          <w:rFonts w:ascii="Arial Narrow" w:hAnsi="Arial Narrow"/>
          <w:bCs/>
          <w:iCs/>
          <w:sz w:val="24"/>
          <w:szCs w:val="24"/>
        </w:rPr>
        <w:t>–</w:t>
      </w:r>
      <w:r w:rsidR="006252D0" w:rsidRPr="009F0BDB">
        <w:rPr>
          <w:rFonts w:ascii="Arial Narrow" w:hAnsi="Arial Narrow"/>
          <w:bCs/>
          <w:iCs/>
          <w:sz w:val="24"/>
          <w:szCs w:val="24"/>
        </w:rPr>
        <w:t xml:space="preserve"> siedziba Ośrodka </w:t>
      </w:r>
      <w:r w:rsidR="00D5596A" w:rsidRPr="009F0BDB">
        <w:rPr>
          <w:rFonts w:ascii="Arial Narrow" w:hAnsi="Arial Narrow"/>
          <w:bCs/>
          <w:iCs/>
          <w:sz w:val="24"/>
          <w:szCs w:val="24"/>
        </w:rPr>
        <w:t xml:space="preserve"> </w:t>
      </w:r>
      <w:r w:rsidR="006252D0" w:rsidRPr="009F0BDB">
        <w:rPr>
          <w:rFonts w:ascii="Arial Narrow" w:hAnsi="Arial Narrow"/>
          <w:bCs/>
          <w:iCs/>
          <w:sz w:val="24"/>
          <w:szCs w:val="24"/>
        </w:rPr>
        <w:t>Adopcyjnego</w:t>
      </w:r>
      <w:r w:rsidR="00D5596A" w:rsidRPr="009F0BDB">
        <w:rPr>
          <w:rFonts w:ascii="Arial Narrow" w:hAnsi="Arial Narrow"/>
          <w:bCs/>
          <w:iCs/>
          <w:sz w:val="24"/>
          <w:szCs w:val="24"/>
        </w:rPr>
        <w:t xml:space="preserve"> w Gorzowie Wlkp. przy ul. Łokietka</w:t>
      </w:r>
      <w:r w:rsidR="006252D0" w:rsidRPr="009F0BDB">
        <w:rPr>
          <w:rFonts w:ascii="Arial Narrow" w:hAnsi="Arial Narrow"/>
          <w:bCs/>
          <w:iCs/>
          <w:sz w:val="24"/>
          <w:szCs w:val="24"/>
        </w:rPr>
        <w:t xml:space="preserve"> 22.</w:t>
      </w:r>
    </w:p>
    <w:p w:rsidR="000E34D9" w:rsidRPr="009F0BDB" w:rsidRDefault="000E34D9" w:rsidP="000E34D9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 Narrow" w:hAnsi="Arial Narrow"/>
          <w:bCs/>
          <w:iCs/>
          <w:sz w:val="24"/>
          <w:szCs w:val="24"/>
        </w:rPr>
      </w:pPr>
      <w:r w:rsidRPr="009F0BDB">
        <w:rPr>
          <w:rFonts w:ascii="Arial Narrow" w:hAnsi="Arial Narrow"/>
          <w:bCs/>
          <w:iCs/>
          <w:sz w:val="24"/>
          <w:szCs w:val="24"/>
        </w:rPr>
        <w:t xml:space="preserve">Koszty dojazdu </w:t>
      </w:r>
      <w:bookmarkStart w:id="0" w:name="_GoBack"/>
      <w:bookmarkEnd w:id="0"/>
      <w:r w:rsidRPr="009F0BDB">
        <w:rPr>
          <w:rFonts w:ascii="Arial Narrow" w:hAnsi="Arial Narrow"/>
          <w:bCs/>
          <w:iCs/>
          <w:sz w:val="24"/>
          <w:szCs w:val="24"/>
        </w:rPr>
        <w:t>do miejsca gdzie świadczona będzie usługa, Wykonawca wlicza w cenę usługi.</w:t>
      </w:r>
    </w:p>
    <w:p w:rsidR="000E34D9" w:rsidRPr="000E34D9" w:rsidRDefault="000E34D9" w:rsidP="000E34D9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Cs/>
          <w:iCs/>
        </w:rPr>
      </w:pPr>
      <w:r w:rsidRPr="009F0BDB">
        <w:rPr>
          <w:rFonts w:ascii="Arial Narrow" w:hAnsi="Arial Narrow"/>
          <w:bCs/>
          <w:iCs/>
          <w:sz w:val="24"/>
          <w:szCs w:val="24"/>
        </w:rPr>
        <w:t>Przed podpisaniem  umowy wybrany dostawca usługi określi szczegółowo dni  i godziny realizacji zamówienia</w:t>
      </w:r>
      <w:r>
        <w:rPr>
          <w:rFonts w:ascii="Arial Narrow" w:hAnsi="Arial Narrow"/>
          <w:bCs/>
          <w:iCs/>
        </w:rPr>
        <w:t>.</w:t>
      </w:r>
    </w:p>
    <w:sectPr w:rsidR="000E34D9" w:rsidRPr="000E34D9" w:rsidSect="00033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E3" w:rsidRDefault="004B51E3" w:rsidP="00CD4D7B">
      <w:pPr>
        <w:spacing w:after="0" w:line="240" w:lineRule="auto"/>
      </w:pPr>
      <w:r>
        <w:separator/>
      </w:r>
    </w:p>
  </w:endnote>
  <w:endnote w:type="continuationSeparator" w:id="0">
    <w:p w:rsidR="004B51E3" w:rsidRDefault="004B51E3" w:rsidP="00C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17" w:rsidRDefault="002248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7B" w:rsidRDefault="00CD4D7B" w:rsidP="00CD4D7B">
    <w:pPr>
      <w:pStyle w:val="Stopka"/>
      <w:jc w:val="center"/>
      <w:rPr>
        <w:rFonts w:ascii="Sansation" w:hAnsi="Sansation"/>
        <w:b/>
        <w:color w:val="244061"/>
        <w:sz w:val="16"/>
        <w:szCs w:val="16"/>
      </w:rPr>
    </w:pPr>
  </w:p>
  <w:p w:rsidR="00CD4D7B" w:rsidRDefault="00CD4D7B" w:rsidP="00CD4D7B">
    <w:pPr>
      <w:pStyle w:val="Stopka"/>
    </w:pPr>
  </w:p>
  <w:p w:rsidR="00CD4D7B" w:rsidRDefault="00CD4D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17" w:rsidRDefault="00224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E3" w:rsidRDefault="004B51E3" w:rsidP="00CD4D7B">
      <w:pPr>
        <w:spacing w:after="0" w:line="240" w:lineRule="auto"/>
      </w:pPr>
      <w:r>
        <w:separator/>
      </w:r>
    </w:p>
  </w:footnote>
  <w:footnote w:type="continuationSeparator" w:id="0">
    <w:p w:rsidR="004B51E3" w:rsidRDefault="004B51E3" w:rsidP="00CD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17" w:rsidRDefault="002248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7B" w:rsidRDefault="00CD4D7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-192405</wp:posOffset>
          </wp:positionV>
          <wp:extent cx="1685925" cy="514350"/>
          <wp:effectExtent l="1905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4D7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36195</wp:posOffset>
          </wp:positionV>
          <wp:extent cx="1371600" cy="514350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17" w:rsidRDefault="002248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E0A"/>
    <w:multiLevelType w:val="hybridMultilevel"/>
    <w:tmpl w:val="25744B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0C1B"/>
    <w:multiLevelType w:val="hybridMultilevel"/>
    <w:tmpl w:val="798C8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7DCF"/>
    <w:multiLevelType w:val="hybridMultilevel"/>
    <w:tmpl w:val="A71C473E"/>
    <w:lvl w:ilvl="0" w:tplc="442A4E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F5E81"/>
    <w:multiLevelType w:val="hybridMultilevel"/>
    <w:tmpl w:val="E844FF5E"/>
    <w:lvl w:ilvl="0" w:tplc="67F8E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E6AE3"/>
    <w:multiLevelType w:val="hybridMultilevel"/>
    <w:tmpl w:val="CB9E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C2D59"/>
    <w:multiLevelType w:val="hybridMultilevel"/>
    <w:tmpl w:val="EA66E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C5181"/>
    <w:multiLevelType w:val="hybridMultilevel"/>
    <w:tmpl w:val="0F546B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7AA299B"/>
    <w:multiLevelType w:val="hybridMultilevel"/>
    <w:tmpl w:val="BA4EBACE"/>
    <w:lvl w:ilvl="0" w:tplc="9AC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B77B3"/>
    <w:multiLevelType w:val="hybridMultilevel"/>
    <w:tmpl w:val="DCA426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0"/>
    <w:rsid w:val="00024B95"/>
    <w:rsid w:val="00025C77"/>
    <w:rsid w:val="00030EA2"/>
    <w:rsid w:val="00033DB5"/>
    <w:rsid w:val="0007370E"/>
    <w:rsid w:val="000E34D9"/>
    <w:rsid w:val="001A1B8C"/>
    <w:rsid w:val="00224817"/>
    <w:rsid w:val="002A2813"/>
    <w:rsid w:val="003206D7"/>
    <w:rsid w:val="00360344"/>
    <w:rsid w:val="00395390"/>
    <w:rsid w:val="003D2D35"/>
    <w:rsid w:val="004032F9"/>
    <w:rsid w:val="004B51E3"/>
    <w:rsid w:val="005A0CBD"/>
    <w:rsid w:val="005C6B3F"/>
    <w:rsid w:val="006252D0"/>
    <w:rsid w:val="0063767F"/>
    <w:rsid w:val="006E3FA9"/>
    <w:rsid w:val="007D5617"/>
    <w:rsid w:val="008A0FE1"/>
    <w:rsid w:val="00903EB8"/>
    <w:rsid w:val="00932807"/>
    <w:rsid w:val="0093716C"/>
    <w:rsid w:val="009F0BDB"/>
    <w:rsid w:val="00A629FF"/>
    <w:rsid w:val="00A97606"/>
    <w:rsid w:val="00B22F16"/>
    <w:rsid w:val="00B619F1"/>
    <w:rsid w:val="00B941E4"/>
    <w:rsid w:val="00B975AC"/>
    <w:rsid w:val="00C039C6"/>
    <w:rsid w:val="00C07A32"/>
    <w:rsid w:val="00C14116"/>
    <w:rsid w:val="00C627B4"/>
    <w:rsid w:val="00CD4D7B"/>
    <w:rsid w:val="00D05E09"/>
    <w:rsid w:val="00D42F10"/>
    <w:rsid w:val="00D54C01"/>
    <w:rsid w:val="00D5596A"/>
    <w:rsid w:val="00D602C5"/>
    <w:rsid w:val="00E530DA"/>
    <w:rsid w:val="00F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C0CD1-D060-4FA6-9086-16D2B715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F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D7B"/>
  </w:style>
  <w:style w:type="paragraph" w:styleId="Stopka">
    <w:name w:val="footer"/>
    <w:basedOn w:val="Normalny"/>
    <w:link w:val="StopkaZnak"/>
    <w:uiPriority w:val="99"/>
    <w:unhideWhenUsed/>
    <w:rsid w:val="00CD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D7B"/>
  </w:style>
  <w:style w:type="paragraph" w:styleId="Tekstdymka">
    <w:name w:val="Balloon Text"/>
    <w:basedOn w:val="Normalny"/>
    <w:link w:val="TekstdymkaZnak"/>
    <w:uiPriority w:val="99"/>
    <w:semiHidden/>
    <w:unhideWhenUsed/>
    <w:rsid w:val="006E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8</cp:revision>
  <cp:lastPrinted>2014-12-18T12:18:00Z</cp:lastPrinted>
  <dcterms:created xsi:type="dcterms:W3CDTF">2014-12-17T11:48:00Z</dcterms:created>
  <dcterms:modified xsi:type="dcterms:W3CDTF">2014-12-18T12:19:00Z</dcterms:modified>
</cp:coreProperties>
</file>